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07" w:rsidRDefault="005C2007" w:rsidP="005C2007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i/>
          <w:snapToGrid w:val="0"/>
          <w:sz w:val="28"/>
          <w:lang w:eastAsia="ru-RU"/>
        </w:rPr>
      </w:pPr>
      <w:r w:rsidRPr="005C2007">
        <w:rPr>
          <w:rFonts w:ascii="Times New Roman" w:hAnsi="Times New Roman" w:cs="Times New Roman"/>
          <w:b/>
          <w:i/>
          <w:snapToGrid w:val="0"/>
          <w:sz w:val="28"/>
          <w:lang w:eastAsia="ru-RU"/>
        </w:rPr>
        <w:t xml:space="preserve">Алгоритм действий при обнаружении рекламных надписей </w:t>
      </w:r>
      <w:proofErr w:type="spellStart"/>
      <w:r w:rsidRPr="005C2007">
        <w:rPr>
          <w:rFonts w:ascii="Times New Roman" w:hAnsi="Times New Roman" w:cs="Times New Roman"/>
          <w:b/>
          <w:i/>
          <w:snapToGrid w:val="0"/>
          <w:sz w:val="28"/>
          <w:lang w:eastAsia="ru-RU"/>
        </w:rPr>
        <w:t>пронаркотического</w:t>
      </w:r>
      <w:proofErr w:type="spellEnd"/>
      <w:r w:rsidRPr="005C2007">
        <w:rPr>
          <w:rFonts w:ascii="Times New Roman" w:hAnsi="Times New Roman" w:cs="Times New Roman"/>
          <w:b/>
          <w:i/>
          <w:snapToGrid w:val="0"/>
          <w:sz w:val="28"/>
          <w:lang w:eastAsia="ru-RU"/>
        </w:rPr>
        <w:t xml:space="preserve"> характера для населения муниципального </w:t>
      </w:r>
    </w:p>
    <w:p w:rsidR="005C2007" w:rsidRDefault="005C2007" w:rsidP="005C2007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i/>
          <w:snapToGrid w:val="0"/>
          <w:sz w:val="28"/>
          <w:lang w:eastAsia="ru-RU"/>
        </w:rPr>
      </w:pPr>
      <w:r w:rsidRPr="005C2007">
        <w:rPr>
          <w:rFonts w:ascii="Times New Roman" w:hAnsi="Times New Roman" w:cs="Times New Roman"/>
          <w:b/>
          <w:i/>
          <w:snapToGrid w:val="0"/>
          <w:sz w:val="28"/>
          <w:lang w:eastAsia="ru-RU"/>
        </w:rPr>
        <w:t>образования Тихорецкий район.</w:t>
      </w:r>
    </w:p>
    <w:p w:rsidR="00B36B88" w:rsidRPr="005C2007" w:rsidRDefault="00B36B88" w:rsidP="005C2007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i/>
          <w:snapToGrid w:val="0"/>
          <w:sz w:val="28"/>
          <w:lang w:eastAsia="ru-RU"/>
        </w:rPr>
      </w:pPr>
    </w:p>
    <w:p w:rsidR="005C2007" w:rsidRDefault="00F565D1" w:rsidP="00F40290">
      <w:pPr>
        <w:spacing w:after="0" w:line="240" w:lineRule="auto"/>
        <w:ind w:left="-993" w:firstLine="709"/>
        <w:jc w:val="both"/>
        <w:rPr>
          <w:snapToGrid w:val="0"/>
          <w:sz w:val="40"/>
          <w:szCs w:val="40"/>
          <w:lang w:eastAsia="ru-RU"/>
        </w:rPr>
      </w:pPr>
      <w:r w:rsidRPr="00D5122B">
        <w:rPr>
          <w:rFonts w:ascii="Times New Roman" w:hAnsi="Times New Roman" w:cs="Times New Roman"/>
          <w:b/>
          <w:snapToGrid w:val="0"/>
          <w:sz w:val="28"/>
          <w:lang w:eastAsia="ru-RU"/>
        </w:rPr>
        <w:t>Чем больше становится наркозависимых</w:t>
      </w:r>
      <w:r w:rsidRPr="00F565D1">
        <w:rPr>
          <w:rFonts w:ascii="Times New Roman" w:hAnsi="Times New Roman" w:cs="Times New Roman"/>
          <w:snapToGrid w:val="0"/>
          <w:sz w:val="28"/>
          <w:lang w:eastAsia="ru-RU"/>
        </w:rPr>
        <w:t>, тем меньше шансов уберечься у оставшейся молодежи. Статистика неумо</w:t>
      </w:r>
      <w:r w:rsidR="00FB4FAD">
        <w:rPr>
          <w:rFonts w:ascii="Times New Roman" w:hAnsi="Times New Roman" w:cs="Times New Roman"/>
          <w:snapToGrid w:val="0"/>
          <w:sz w:val="28"/>
          <w:lang w:eastAsia="ru-RU"/>
        </w:rPr>
        <w:t xml:space="preserve">лима: один наркоман вовлекает </w:t>
      </w:r>
      <w:r w:rsidRPr="00F565D1">
        <w:rPr>
          <w:rFonts w:ascii="Times New Roman" w:hAnsi="Times New Roman" w:cs="Times New Roman"/>
          <w:snapToGrid w:val="0"/>
          <w:sz w:val="28"/>
          <w:lang w:eastAsia="ru-RU"/>
        </w:rPr>
        <w:t xml:space="preserve">еще </w:t>
      </w:r>
      <w:r w:rsidR="005C2007">
        <w:rPr>
          <w:rFonts w:ascii="Times New Roman" w:hAnsi="Times New Roman" w:cs="Times New Roman"/>
          <w:snapToGrid w:val="0"/>
          <w:sz w:val="28"/>
          <w:lang w:eastAsia="ru-RU"/>
        </w:rPr>
        <w:t xml:space="preserve">              </w:t>
      </w:r>
      <w:r w:rsidRPr="00F565D1">
        <w:rPr>
          <w:rFonts w:ascii="Times New Roman" w:hAnsi="Times New Roman" w:cs="Times New Roman"/>
          <w:snapToGrid w:val="0"/>
          <w:sz w:val="28"/>
          <w:lang w:eastAsia="ru-RU"/>
        </w:rPr>
        <w:t xml:space="preserve">15–17 человек. </w:t>
      </w:r>
      <w:r w:rsidR="0052422A" w:rsidRPr="00F565D1">
        <w:rPr>
          <w:rFonts w:ascii="Times New Roman" w:hAnsi="Times New Roman" w:cs="Times New Roman"/>
          <w:snapToGrid w:val="0"/>
          <w:sz w:val="28"/>
          <w:lang w:eastAsia="ru-RU"/>
        </w:rPr>
        <w:t xml:space="preserve">Всех, кому не безразлично будущее наших детей, всех, кто осознает опасность сложившейся ситуации, независимо от пола и возраста, вероисповедания и политических пристрастий </w:t>
      </w:r>
      <w:r w:rsidR="009630F4">
        <w:rPr>
          <w:rFonts w:ascii="Times New Roman" w:hAnsi="Times New Roman" w:cs="Times New Roman"/>
          <w:snapToGrid w:val="0"/>
          <w:sz w:val="28"/>
          <w:lang w:eastAsia="ru-RU"/>
        </w:rPr>
        <w:t xml:space="preserve">антинаркотическая комиссия муниципального образования </w:t>
      </w:r>
      <w:r w:rsidR="005C2007">
        <w:rPr>
          <w:rFonts w:ascii="Times New Roman" w:hAnsi="Times New Roman" w:cs="Times New Roman"/>
          <w:snapToGrid w:val="0"/>
          <w:sz w:val="28"/>
          <w:lang w:eastAsia="ru-RU"/>
        </w:rPr>
        <w:t>Тихорецкий</w:t>
      </w:r>
      <w:r w:rsidR="009630F4">
        <w:rPr>
          <w:rFonts w:ascii="Times New Roman" w:hAnsi="Times New Roman" w:cs="Times New Roman"/>
          <w:snapToGrid w:val="0"/>
          <w:sz w:val="28"/>
          <w:lang w:eastAsia="ru-RU"/>
        </w:rPr>
        <w:t xml:space="preserve"> район приглашает</w:t>
      </w:r>
      <w:r w:rsidR="0052422A" w:rsidRPr="00F565D1">
        <w:rPr>
          <w:rFonts w:ascii="Times New Roman" w:hAnsi="Times New Roman" w:cs="Times New Roman"/>
          <w:snapToGrid w:val="0"/>
          <w:sz w:val="28"/>
          <w:lang w:eastAsia="ru-RU"/>
        </w:rPr>
        <w:t xml:space="preserve"> к сотрудничеству</w:t>
      </w:r>
      <w:r w:rsidR="0052422A">
        <w:rPr>
          <w:rFonts w:ascii="Times New Roman" w:hAnsi="Times New Roman" w:cs="Times New Roman"/>
          <w:snapToGrid w:val="0"/>
          <w:sz w:val="28"/>
          <w:lang w:eastAsia="ru-RU"/>
        </w:rPr>
        <w:t>.</w:t>
      </w:r>
    </w:p>
    <w:p w:rsidR="00B36B88" w:rsidRDefault="0071383B" w:rsidP="00F40290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color w:val="0F173C"/>
          <w:sz w:val="28"/>
          <w:szCs w:val="28"/>
          <w:lang w:eastAsia="ru-RU"/>
        </w:rPr>
      </w:pPr>
      <w:r w:rsidRPr="00F3281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r w:rsidR="005C200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Тихорецком</w:t>
      </w:r>
      <w:r w:rsidRPr="00F3281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районе поя</w:t>
      </w:r>
      <w:r w:rsidR="003758EF" w:rsidRPr="00F3281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в</w:t>
      </w:r>
      <w:r w:rsidRPr="00F3281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ляются </w:t>
      </w:r>
      <w:r w:rsidR="003758EF" w:rsidRPr="00F3281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надписи с рекламой наркотиков на</w:t>
      </w:r>
      <w:r w:rsidR="003758EF">
        <w:rPr>
          <w:rFonts w:ascii="Times New Roman" w:hAnsi="Times New Roman" w:cs="Times New Roman"/>
          <w:snapToGrid w:val="0"/>
          <w:sz w:val="32"/>
          <w:szCs w:val="32"/>
          <w:lang w:eastAsia="ru-RU"/>
        </w:rPr>
        <w:t xml:space="preserve"> </w:t>
      </w:r>
      <w:r w:rsidR="003758EF" w:rsidRPr="00B85FBC">
        <w:rPr>
          <w:rFonts w:ascii="Times New Roman" w:eastAsia="Times New Roman" w:hAnsi="Times New Roman" w:cs="Times New Roman"/>
          <w:color w:val="0F173C"/>
          <w:sz w:val="28"/>
          <w:szCs w:val="28"/>
          <w:lang w:eastAsia="ru-RU"/>
        </w:rPr>
        <w:t>стенах зданий,</w:t>
      </w:r>
      <w:r w:rsidR="003758EF">
        <w:rPr>
          <w:rFonts w:ascii="Times New Roman" w:eastAsia="Times New Roman" w:hAnsi="Times New Roman" w:cs="Times New Roman"/>
          <w:color w:val="0F173C"/>
          <w:sz w:val="28"/>
          <w:szCs w:val="28"/>
          <w:lang w:eastAsia="ru-RU"/>
        </w:rPr>
        <w:t xml:space="preserve"> жилых домов,</w:t>
      </w:r>
      <w:r w:rsidR="003758EF" w:rsidRPr="00B85FBC">
        <w:rPr>
          <w:rFonts w:ascii="Times New Roman" w:eastAsia="Times New Roman" w:hAnsi="Times New Roman" w:cs="Times New Roman"/>
          <w:color w:val="0F173C"/>
          <w:sz w:val="28"/>
          <w:szCs w:val="28"/>
          <w:lang w:eastAsia="ru-RU"/>
        </w:rPr>
        <w:t xml:space="preserve"> а также заборах и прочих вертикальных поверхностях</w:t>
      </w:r>
      <w:r w:rsidR="003758EF">
        <w:rPr>
          <w:rFonts w:ascii="Times New Roman" w:eastAsia="Times New Roman" w:hAnsi="Times New Roman" w:cs="Times New Roman"/>
          <w:color w:val="0F173C"/>
          <w:sz w:val="28"/>
          <w:szCs w:val="28"/>
          <w:lang w:eastAsia="ru-RU"/>
        </w:rPr>
        <w:t xml:space="preserve">. </w:t>
      </w:r>
      <w:r w:rsidR="003758EF" w:rsidRPr="00B85FBC">
        <w:rPr>
          <w:rFonts w:ascii="Times New Roman" w:eastAsia="Times New Roman" w:hAnsi="Times New Roman" w:cs="Times New Roman"/>
          <w:color w:val="0F173C"/>
          <w:sz w:val="28"/>
          <w:szCs w:val="28"/>
          <w:lang w:eastAsia="ru-RU"/>
        </w:rPr>
        <w:t xml:space="preserve">Большая часть странных надписей — не что иное, как реклама ресурсов, промышляющих продажей наркотических средств и </w:t>
      </w:r>
      <w:proofErr w:type="spellStart"/>
      <w:r w:rsidR="003758EF" w:rsidRPr="00B85FBC">
        <w:rPr>
          <w:rFonts w:ascii="Times New Roman" w:eastAsia="Times New Roman" w:hAnsi="Times New Roman" w:cs="Times New Roman"/>
          <w:color w:val="0F173C"/>
          <w:sz w:val="28"/>
          <w:szCs w:val="28"/>
          <w:lang w:eastAsia="ru-RU"/>
        </w:rPr>
        <w:t>психоактивных</w:t>
      </w:r>
      <w:proofErr w:type="spellEnd"/>
      <w:r w:rsidR="003758EF" w:rsidRPr="00B85FBC">
        <w:rPr>
          <w:rFonts w:ascii="Times New Roman" w:eastAsia="Times New Roman" w:hAnsi="Times New Roman" w:cs="Times New Roman"/>
          <w:color w:val="0F173C"/>
          <w:sz w:val="28"/>
          <w:szCs w:val="28"/>
          <w:lang w:eastAsia="ru-RU"/>
        </w:rPr>
        <w:t xml:space="preserve"> веществ (ПАВ).</w:t>
      </w:r>
      <w:r w:rsidR="003758EF" w:rsidRPr="003758EF">
        <w:rPr>
          <w:rFonts w:ascii="Times New Roman" w:eastAsia="Times New Roman" w:hAnsi="Times New Roman" w:cs="Times New Roman"/>
          <w:color w:val="0F173C"/>
          <w:sz w:val="28"/>
          <w:szCs w:val="28"/>
          <w:lang w:eastAsia="ru-RU"/>
        </w:rPr>
        <w:t xml:space="preserve"> </w:t>
      </w:r>
    </w:p>
    <w:p w:rsidR="005C2007" w:rsidRDefault="003758EF" w:rsidP="00F40290">
      <w:pPr>
        <w:spacing w:after="0" w:line="240" w:lineRule="auto"/>
        <w:ind w:left="-993" w:firstLine="709"/>
        <w:jc w:val="both"/>
        <w:rPr>
          <w:snapToGrid w:val="0"/>
          <w:sz w:val="40"/>
          <w:szCs w:val="40"/>
          <w:lang w:eastAsia="ru-RU"/>
        </w:rPr>
      </w:pPr>
      <w:r w:rsidRPr="00B85FBC">
        <w:rPr>
          <w:rFonts w:ascii="Times New Roman" w:eastAsia="Times New Roman" w:hAnsi="Times New Roman" w:cs="Times New Roman"/>
          <w:color w:val="0F173C"/>
          <w:sz w:val="28"/>
          <w:szCs w:val="28"/>
          <w:lang w:eastAsia="ru-RU"/>
        </w:rPr>
        <w:t>И хоть напрямую в объявлениях</w:t>
      </w:r>
      <w:r w:rsidR="000064AF">
        <w:rPr>
          <w:rFonts w:ascii="Times New Roman" w:eastAsia="Times New Roman" w:hAnsi="Times New Roman" w:cs="Times New Roman"/>
          <w:color w:val="0F173C"/>
          <w:sz w:val="28"/>
          <w:szCs w:val="28"/>
          <w:lang w:eastAsia="ru-RU"/>
        </w:rPr>
        <w:t xml:space="preserve"> их не называют, это не должно В</w:t>
      </w:r>
      <w:r w:rsidRPr="00B85FBC">
        <w:rPr>
          <w:rFonts w:ascii="Times New Roman" w:eastAsia="Times New Roman" w:hAnsi="Times New Roman" w:cs="Times New Roman"/>
          <w:color w:val="0F173C"/>
          <w:sz w:val="28"/>
          <w:szCs w:val="28"/>
          <w:lang w:eastAsia="ru-RU"/>
        </w:rPr>
        <w:t>ас вводить в заблуждение. Так, если предлагается «</w:t>
      </w:r>
      <w:r w:rsidR="00B36B88">
        <w:rPr>
          <w:rFonts w:ascii="Times New Roman" w:eastAsia="Times New Roman" w:hAnsi="Times New Roman" w:cs="Times New Roman"/>
          <w:color w:val="0F173C"/>
          <w:sz w:val="28"/>
          <w:szCs w:val="28"/>
          <w:lang w:eastAsia="ru-RU"/>
        </w:rPr>
        <w:t>С</w:t>
      </w:r>
      <w:r w:rsidRPr="00B85FBC">
        <w:rPr>
          <w:rFonts w:ascii="Times New Roman" w:eastAsia="Times New Roman" w:hAnsi="Times New Roman" w:cs="Times New Roman"/>
          <w:color w:val="0F173C"/>
          <w:sz w:val="28"/>
          <w:szCs w:val="28"/>
          <w:lang w:eastAsia="ru-RU"/>
        </w:rPr>
        <w:t>оль» со скидкой — это не означает, что надо спешить в продуктовый магазин, «</w:t>
      </w:r>
      <w:proofErr w:type="spellStart"/>
      <w:r w:rsidRPr="00B85FBC">
        <w:rPr>
          <w:rFonts w:ascii="Times New Roman" w:eastAsia="Times New Roman" w:hAnsi="Times New Roman" w:cs="Times New Roman"/>
          <w:color w:val="0F173C"/>
          <w:sz w:val="28"/>
          <w:szCs w:val="28"/>
          <w:lang w:eastAsia="ru-RU"/>
        </w:rPr>
        <w:t>Афган</w:t>
      </w:r>
      <w:proofErr w:type="spellEnd"/>
      <w:r w:rsidRPr="00B85FBC">
        <w:rPr>
          <w:rFonts w:ascii="Times New Roman" w:eastAsia="Times New Roman" w:hAnsi="Times New Roman" w:cs="Times New Roman"/>
          <w:color w:val="0F173C"/>
          <w:sz w:val="28"/>
          <w:szCs w:val="28"/>
          <w:lang w:eastAsia="ru-RU"/>
        </w:rPr>
        <w:t>» — это не распродажа турпутевок, а «</w:t>
      </w:r>
      <w:r w:rsidR="00B36B88">
        <w:rPr>
          <w:rFonts w:ascii="Times New Roman" w:eastAsia="Times New Roman" w:hAnsi="Times New Roman" w:cs="Times New Roman"/>
          <w:color w:val="0F173C"/>
          <w:sz w:val="28"/>
          <w:szCs w:val="28"/>
          <w:lang w:eastAsia="ru-RU"/>
        </w:rPr>
        <w:t>К</w:t>
      </w:r>
      <w:r w:rsidRPr="00B85FBC">
        <w:rPr>
          <w:rFonts w:ascii="Times New Roman" w:eastAsia="Times New Roman" w:hAnsi="Times New Roman" w:cs="Times New Roman"/>
          <w:color w:val="0F173C"/>
          <w:sz w:val="28"/>
          <w:szCs w:val="28"/>
          <w:lang w:eastAsia="ru-RU"/>
        </w:rPr>
        <w:t xml:space="preserve">лад в вашем районе» — отнюдь не указание на тайник с сокровищами. Все это завуалированные названия наркотиков и ПАВ. </w:t>
      </w:r>
    </w:p>
    <w:p w:rsidR="005C2007" w:rsidRDefault="003758EF" w:rsidP="00F40290">
      <w:pPr>
        <w:spacing w:after="0" w:line="240" w:lineRule="auto"/>
        <w:ind w:left="-993" w:firstLine="709"/>
        <w:jc w:val="both"/>
        <w:rPr>
          <w:snapToGrid w:val="0"/>
          <w:sz w:val="40"/>
          <w:szCs w:val="40"/>
          <w:lang w:eastAsia="ru-RU"/>
        </w:rPr>
      </w:pPr>
      <w:r w:rsidRPr="00B85FBC">
        <w:rPr>
          <w:rFonts w:ascii="Times New Roman" w:eastAsia="Times New Roman" w:hAnsi="Times New Roman" w:cs="Times New Roman"/>
          <w:color w:val="0F173C"/>
          <w:sz w:val="28"/>
          <w:szCs w:val="28"/>
          <w:lang w:eastAsia="ru-RU"/>
        </w:rPr>
        <w:t>Встречаются и экзотические надписи — например, когда предлагают купить «рога сайгака» или «зубы кашалота». А иногда стеновая реклама выглядит как случайный набор цифр и английских букв</w:t>
      </w:r>
      <w:r>
        <w:rPr>
          <w:rFonts w:ascii="Times New Roman" w:eastAsia="Times New Roman" w:hAnsi="Times New Roman" w:cs="Times New Roman"/>
          <w:color w:val="0F173C"/>
          <w:sz w:val="28"/>
          <w:szCs w:val="28"/>
          <w:lang w:eastAsia="ru-RU"/>
        </w:rPr>
        <w:t>.</w:t>
      </w:r>
      <w:r w:rsidRPr="003758EF">
        <w:rPr>
          <w:rFonts w:ascii="Times New Roman" w:eastAsia="Times New Roman" w:hAnsi="Times New Roman" w:cs="Times New Roman"/>
          <w:color w:val="0F173C"/>
          <w:sz w:val="28"/>
          <w:szCs w:val="28"/>
          <w:lang w:eastAsia="ru-RU"/>
        </w:rPr>
        <w:t xml:space="preserve"> </w:t>
      </w:r>
    </w:p>
    <w:p w:rsidR="00D569C1" w:rsidRPr="005C2007" w:rsidRDefault="003758EF" w:rsidP="00F40290">
      <w:pPr>
        <w:spacing w:after="0" w:line="240" w:lineRule="auto"/>
        <w:ind w:left="-993" w:firstLine="709"/>
        <w:jc w:val="both"/>
        <w:rPr>
          <w:snapToGrid w:val="0"/>
          <w:sz w:val="40"/>
          <w:szCs w:val="40"/>
          <w:lang w:eastAsia="ru-RU"/>
        </w:rPr>
      </w:pPr>
      <w:r w:rsidRPr="00B85FBC">
        <w:rPr>
          <w:rFonts w:ascii="Times New Roman" w:eastAsia="Times New Roman" w:hAnsi="Times New Roman" w:cs="Times New Roman"/>
          <w:color w:val="0F173C"/>
          <w:sz w:val="28"/>
          <w:szCs w:val="28"/>
          <w:lang w:eastAsia="ru-RU"/>
        </w:rPr>
        <w:t xml:space="preserve">Отдел МВД России по </w:t>
      </w:r>
      <w:r w:rsidR="00B36B88">
        <w:rPr>
          <w:rFonts w:ascii="Times New Roman" w:eastAsia="Times New Roman" w:hAnsi="Times New Roman" w:cs="Times New Roman"/>
          <w:color w:val="0F173C"/>
          <w:sz w:val="28"/>
          <w:szCs w:val="28"/>
          <w:lang w:eastAsia="ru-RU"/>
        </w:rPr>
        <w:t>Тихорецкому</w:t>
      </w:r>
      <w:r w:rsidRPr="00B85FBC">
        <w:rPr>
          <w:rFonts w:ascii="Times New Roman" w:eastAsia="Times New Roman" w:hAnsi="Times New Roman" w:cs="Times New Roman"/>
          <w:color w:val="0F173C"/>
          <w:sz w:val="28"/>
          <w:szCs w:val="28"/>
          <w:lang w:eastAsia="ru-RU"/>
        </w:rPr>
        <w:t xml:space="preserve"> району</w:t>
      </w:r>
      <w:r>
        <w:rPr>
          <w:rFonts w:ascii="Times New Roman" w:eastAsia="Times New Roman" w:hAnsi="Times New Roman" w:cs="Times New Roman"/>
          <w:color w:val="0F173C"/>
          <w:sz w:val="28"/>
          <w:szCs w:val="28"/>
          <w:lang w:eastAsia="ru-RU"/>
        </w:rPr>
        <w:t xml:space="preserve"> и антинаркотическая комиссия </w:t>
      </w:r>
      <w:r w:rsidR="00B36B88">
        <w:rPr>
          <w:rFonts w:ascii="Times New Roman" w:eastAsia="Times New Roman" w:hAnsi="Times New Roman" w:cs="Times New Roman"/>
          <w:color w:val="0F173C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F173C"/>
          <w:sz w:val="28"/>
          <w:szCs w:val="28"/>
          <w:lang w:eastAsia="ru-RU"/>
        </w:rPr>
        <w:t xml:space="preserve">МО </w:t>
      </w:r>
      <w:r w:rsidR="00B36B88">
        <w:rPr>
          <w:rFonts w:ascii="Times New Roman" w:eastAsia="Times New Roman" w:hAnsi="Times New Roman" w:cs="Times New Roman"/>
          <w:color w:val="0F173C"/>
          <w:sz w:val="28"/>
          <w:szCs w:val="28"/>
          <w:lang w:eastAsia="ru-RU"/>
        </w:rPr>
        <w:t>Тихорецкий</w:t>
      </w:r>
      <w:r>
        <w:rPr>
          <w:rFonts w:ascii="Times New Roman" w:eastAsia="Times New Roman" w:hAnsi="Times New Roman" w:cs="Times New Roman"/>
          <w:color w:val="0F173C"/>
          <w:sz w:val="28"/>
          <w:szCs w:val="28"/>
          <w:lang w:eastAsia="ru-RU"/>
        </w:rPr>
        <w:t xml:space="preserve"> район </w:t>
      </w:r>
      <w:r w:rsidRPr="00B85FBC">
        <w:rPr>
          <w:rFonts w:ascii="Times New Roman" w:eastAsia="Times New Roman" w:hAnsi="Times New Roman" w:cs="Times New Roman"/>
          <w:color w:val="0F173C"/>
          <w:sz w:val="28"/>
          <w:szCs w:val="28"/>
          <w:lang w:eastAsia="ru-RU"/>
        </w:rPr>
        <w:t xml:space="preserve"> призывает население не быть равнодушным к данной проблеме и сообщать об обнаружении надписей, содержащих признаки рекламы наркотиков (телефоны, адреса в </w:t>
      </w:r>
      <w:r w:rsidR="00F3281E" w:rsidRPr="00B85FBC">
        <w:rPr>
          <w:rFonts w:ascii="Times New Roman" w:eastAsia="Times New Roman" w:hAnsi="Times New Roman" w:cs="Times New Roman"/>
          <w:color w:val="0F173C"/>
          <w:sz w:val="28"/>
          <w:szCs w:val="28"/>
          <w:lang w:eastAsia="ru-RU"/>
        </w:rPr>
        <w:t xml:space="preserve">мессенджерах, ссылки на </w:t>
      </w:r>
      <w:proofErr w:type="spellStart"/>
      <w:r w:rsidR="00F3281E" w:rsidRPr="00B85FBC">
        <w:rPr>
          <w:rFonts w:ascii="Times New Roman" w:eastAsia="Times New Roman" w:hAnsi="Times New Roman" w:cs="Times New Roman"/>
          <w:color w:val="0F173C"/>
          <w:sz w:val="28"/>
          <w:szCs w:val="28"/>
          <w:lang w:eastAsia="ru-RU"/>
        </w:rPr>
        <w:t>интернет-ресурсы</w:t>
      </w:r>
      <w:proofErr w:type="spellEnd"/>
      <w:r w:rsidR="00F3281E" w:rsidRPr="00B85FBC">
        <w:rPr>
          <w:rFonts w:ascii="Times New Roman" w:eastAsia="Times New Roman" w:hAnsi="Times New Roman" w:cs="Times New Roman"/>
          <w:color w:val="0F173C"/>
          <w:sz w:val="28"/>
          <w:szCs w:val="28"/>
          <w:lang w:eastAsia="ru-RU"/>
        </w:rPr>
        <w:t xml:space="preserve"> и т.д., где предлагается приобрести наркотики).</w:t>
      </w:r>
    </w:p>
    <w:p w:rsidR="00F3281E" w:rsidRDefault="00F3281E" w:rsidP="00F40290">
      <w:pPr>
        <w:pStyle w:val="a3"/>
        <w:spacing w:after="0" w:line="240" w:lineRule="auto"/>
        <w:ind w:left="-993" w:right="142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569C1" w:rsidRDefault="00F3281E" w:rsidP="00F40290">
      <w:pPr>
        <w:pStyle w:val="a3"/>
        <w:spacing w:after="0" w:line="240" w:lineRule="auto"/>
        <w:ind w:left="-993" w:right="142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Алгоритм действий очень прост:</w:t>
      </w:r>
    </w:p>
    <w:p w:rsidR="00F3281E" w:rsidRDefault="00F3281E" w:rsidP="00F40290">
      <w:pPr>
        <w:pStyle w:val="a3"/>
        <w:spacing w:after="0" w:line="240" w:lineRule="auto"/>
        <w:ind w:left="-993" w:right="142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3281E" w:rsidRDefault="00F3281E" w:rsidP="00F40290">
      <w:pPr>
        <w:pStyle w:val="a3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</w:pPr>
      <w:r w:rsidRPr="00F3281E"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  <w:t xml:space="preserve">- </w:t>
      </w:r>
      <w:r w:rsidRPr="00B85FBC"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  <w:t>Выявить надпись (граффити</w:t>
      </w:r>
      <w:r w:rsidRPr="00F3281E"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  <w:t xml:space="preserve"> </w:t>
      </w:r>
      <w:r w:rsidRPr="00B85FBC"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  <w:t>- надписи на стенах зданий,</w:t>
      </w:r>
      <w:r w:rsidRPr="00F3281E"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  <w:t xml:space="preserve"> жилых домов,</w:t>
      </w:r>
      <w:r w:rsidRPr="00B85FBC"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  <w:t xml:space="preserve"> а также заборах и прочих вертикальных поверхностях</w:t>
      </w:r>
      <w:r w:rsidRPr="00F3281E"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  <w:t>);</w:t>
      </w:r>
    </w:p>
    <w:p w:rsidR="00B36B88" w:rsidRDefault="00F3281E" w:rsidP="00F40290">
      <w:pPr>
        <w:pStyle w:val="a3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</w:pPr>
      <w:r w:rsidRPr="00F3281E"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  <w:t xml:space="preserve">- Зафиксировать: сделать фото и указать точный адрес места, </w:t>
      </w:r>
    </w:p>
    <w:p w:rsidR="00F3281E" w:rsidRPr="00F40290" w:rsidRDefault="00F3281E" w:rsidP="00F40290">
      <w:pPr>
        <w:pStyle w:val="a3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</w:pPr>
      <w:proofErr w:type="gramStart"/>
      <w:r w:rsidRPr="00F3281E"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  <w:t>где</w:t>
      </w:r>
      <w:proofErr w:type="gramEnd"/>
      <w:r w:rsidRPr="00F3281E"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  <w:t xml:space="preserve"> находится надпись;</w:t>
      </w:r>
      <w:r w:rsidR="00F40290"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  <w:t xml:space="preserve"> </w:t>
      </w:r>
      <w:r w:rsidRPr="00F40290"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  <w:t xml:space="preserve">- Сообщить! Информация с обязательным приложением фотографии может быть направлена на номера «телефонов доверия»: </w:t>
      </w:r>
      <w:r w:rsidR="00F40290" w:rsidRPr="00F40290">
        <w:rPr>
          <w:rFonts w:ascii="Times New Roman" w:eastAsia="Times New Roman" w:hAnsi="Times New Roman" w:cs="Times New Roman"/>
          <w:b/>
          <w:color w:val="0F173C"/>
          <w:sz w:val="32"/>
          <w:szCs w:val="32"/>
          <w:u w:val="single"/>
          <w:lang w:eastAsia="ru-RU"/>
        </w:rPr>
        <w:t>8-961-59-14-787</w:t>
      </w:r>
      <w:r w:rsidRPr="00F40290"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  <w:t xml:space="preserve"> (номер зарегистрирован </w:t>
      </w:r>
      <w:proofErr w:type="gramStart"/>
      <w:r w:rsidRPr="00F40290"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  <w:t>в  мессенджере</w:t>
      </w:r>
      <w:proofErr w:type="gramEnd"/>
      <w:r w:rsidRPr="00F40290"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  <w:t xml:space="preserve"> «</w:t>
      </w:r>
      <w:proofErr w:type="spellStart"/>
      <w:r w:rsidRPr="00F40290"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  <w:t>Ватсап</w:t>
      </w:r>
      <w:proofErr w:type="spellEnd"/>
      <w:r w:rsidRPr="00F40290"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  <w:t xml:space="preserve">»), а также можно сообщить на телефоны: </w:t>
      </w:r>
      <w:r w:rsidR="00A22E4A" w:rsidRPr="00F40290"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  <w:t>О</w:t>
      </w:r>
      <w:r w:rsidRPr="00F40290"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  <w:t xml:space="preserve">тдел МВД России по </w:t>
      </w:r>
      <w:r w:rsidR="00B36B88" w:rsidRPr="00F40290"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  <w:t>Тихорецкому</w:t>
      </w:r>
      <w:r w:rsidRPr="00F40290"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  <w:t xml:space="preserve"> району - 102, 8(861-</w:t>
      </w:r>
      <w:r w:rsidR="00B36B88" w:rsidRPr="00F40290"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  <w:t>96</w:t>
      </w:r>
      <w:r w:rsidRPr="00F40290"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  <w:t xml:space="preserve">) </w:t>
      </w:r>
      <w:r w:rsidR="00B36B88" w:rsidRPr="00F40290"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  <w:t>7</w:t>
      </w:r>
      <w:r w:rsidRPr="00F40290"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  <w:t>-</w:t>
      </w:r>
      <w:r w:rsidR="00B36B88" w:rsidRPr="00F40290"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  <w:t>19</w:t>
      </w:r>
      <w:r w:rsidRPr="00F40290"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  <w:t>-</w:t>
      </w:r>
      <w:r w:rsidR="00B36B88" w:rsidRPr="00F40290"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  <w:t>64</w:t>
      </w:r>
      <w:r w:rsidRPr="00F40290"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  <w:t xml:space="preserve">, антинаркотическая комиссия МО </w:t>
      </w:r>
      <w:r w:rsidR="00B36B88" w:rsidRPr="00F40290"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  <w:t>Тихорецкий</w:t>
      </w:r>
      <w:r w:rsidRPr="00F40290"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  <w:t xml:space="preserve"> район </w:t>
      </w:r>
      <w:r w:rsidR="00B36B88" w:rsidRPr="00F40290"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  <w:t>–</w:t>
      </w:r>
      <w:r w:rsidRPr="00F40290"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  <w:t xml:space="preserve"> </w:t>
      </w:r>
      <w:r w:rsidR="009B1BDA"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  <w:t xml:space="preserve">                             </w:t>
      </w:r>
      <w:r w:rsidR="00B36B88" w:rsidRPr="00F40290"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  <w:t>8(861-96) 7-47-64</w:t>
      </w:r>
      <w:r w:rsidRPr="00F40290"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  <w:t xml:space="preserve">, единый номер диспетчерской </w:t>
      </w:r>
      <w:r w:rsidR="00B36B88" w:rsidRPr="00F40290"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  <w:t xml:space="preserve">службы – 112. </w:t>
      </w:r>
    </w:p>
    <w:p w:rsidR="00C65D0A" w:rsidRPr="00F3281E" w:rsidRDefault="00F3281E" w:rsidP="00F40290">
      <w:pPr>
        <w:pStyle w:val="a3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</w:pPr>
      <w:r w:rsidRPr="00B85FBC"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  <w:t>Если Вы увидели подозрительного человека, наносящего подобную надпись –</w:t>
      </w:r>
      <w:r w:rsidRPr="00F3281E"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  <w:t xml:space="preserve"> </w:t>
      </w:r>
      <w:r w:rsidRPr="00B85FBC"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  <w:t xml:space="preserve">постарайтесь запомнить его </w:t>
      </w:r>
      <w:r w:rsidRPr="00F3281E"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  <w:t xml:space="preserve">возраст, пол, </w:t>
      </w:r>
      <w:r w:rsidRPr="00B85FBC"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  <w:t>внешность, во что он одет,</w:t>
      </w:r>
      <w:r w:rsidRPr="00F3281E"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  <w:t xml:space="preserve"> е</w:t>
      </w:r>
      <w:r w:rsidR="00D30DAE"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  <w:t>сть ли у него сумка или рюкзак,</w:t>
      </w:r>
      <w:bookmarkStart w:id="0" w:name="_GoBack"/>
      <w:bookmarkEnd w:id="0"/>
      <w:r w:rsidRPr="00B85FBC"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  <w:t xml:space="preserve"> в каком направлении пошел</w:t>
      </w:r>
      <w:r w:rsidRPr="00F3281E"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  <w:t>……</w:t>
      </w:r>
      <w:r w:rsidRPr="00B85FBC"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  <w:t xml:space="preserve"> и сообщите </w:t>
      </w:r>
      <w:proofErr w:type="gramStart"/>
      <w:r w:rsidRPr="00B85FBC"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  <w:t>об  этом</w:t>
      </w:r>
      <w:proofErr w:type="gramEnd"/>
      <w:r w:rsidRPr="00B85FBC"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  <w:t xml:space="preserve"> на указанные</w:t>
      </w:r>
      <w:r w:rsidRPr="00F3281E"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  <w:t xml:space="preserve"> выше</w:t>
      </w:r>
      <w:r w:rsidRPr="00B85FBC">
        <w:rPr>
          <w:rFonts w:ascii="Times New Roman" w:eastAsia="Times New Roman" w:hAnsi="Times New Roman" w:cs="Times New Roman"/>
          <w:b/>
          <w:color w:val="0F173C"/>
          <w:sz w:val="32"/>
          <w:szCs w:val="32"/>
          <w:lang w:eastAsia="ru-RU"/>
        </w:rPr>
        <w:t xml:space="preserve"> номера телефонов.</w:t>
      </w:r>
      <w:r w:rsidR="00005977" w:rsidRPr="00D569C1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                       </w:t>
      </w:r>
    </w:p>
    <w:sectPr w:rsidR="00C65D0A" w:rsidRPr="00F3281E" w:rsidSect="004E33EF">
      <w:headerReference w:type="even" r:id="rId8"/>
      <w:headerReference w:type="default" r:id="rId9"/>
      <w:headerReference w:type="first" r:id="rId10"/>
      <w:pgSz w:w="11906" w:h="16838"/>
      <w:pgMar w:top="142" w:right="707" w:bottom="0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B45" w:rsidRDefault="004B7B45" w:rsidP="00313F9A">
      <w:pPr>
        <w:spacing w:after="0" w:line="240" w:lineRule="auto"/>
      </w:pPr>
      <w:r>
        <w:separator/>
      </w:r>
    </w:p>
  </w:endnote>
  <w:endnote w:type="continuationSeparator" w:id="0">
    <w:p w:rsidR="004B7B45" w:rsidRDefault="004B7B45" w:rsidP="0031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B45" w:rsidRDefault="004B7B45" w:rsidP="00313F9A">
      <w:pPr>
        <w:spacing w:after="0" w:line="240" w:lineRule="auto"/>
      </w:pPr>
      <w:r>
        <w:separator/>
      </w:r>
    </w:p>
  </w:footnote>
  <w:footnote w:type="continuationSeparator" w:id="0">
    <w:p w:rsidR="004B7B45" w:rsidRDefault="004B7B45" w:rsidP="0031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F9A" w:rsidRDefault="004B7B4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86996" o:spid="_x0000_s2050" type="#_x0000_t136" style="position:absolute;margin-left:0;margin-top:0;width:668.25pt;height:67.5pt;rotation:315;z-index:-251654144;mso-position-horizontal:center;mso-position-horizontal-relative:margin;mso-position-vertical:center;mso-position-vertical-relative:margin" o:allowincell="f" fillcolor="#777" stroked="f">
          <v:textpath style="font-family:&quot;Times New Roman&quot;;font-size:60pt" string="Это должен знать каждый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F9A" w:rsidRPr="00B36B88" w:rsidRDefault="004B7B45">
    <w:pPr>
      <w:pStyle w:val="a6"/>
      <w:rPr>
        <w:sz w:val="4"/>
        <w:szCs w:val="16"/>
      </w:rPr>
    </w:pPr>
    <w:r>
      <w:rPr>
        <w:noProof/>
        <w:sz w:val="4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86997" o:spid="_x0000_s2051" type="#_x0000_t136" style="position:absolute;margin-left:0;margin-top:0;width:668.25pt;height:67.5pt;rotation:315;z-index:-251652096;mso-position-horizontal:center;mso-position-horizontal-relative:margin;mso-position-vertical:center;mso-position-vertical-relative:margin" o:allowincell="f" fillcolor="#777" stroked="f">
          <v:textpath style="font-family:&quot;Times New Roman&quot;;font-size:60pt" string="Это должен знать каждый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F9A" w:rsidRDefault="004B7B4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86995" o:spid="_x0000_s2049" type="#_x0000_t136" style="position:absolute;margin-left:0;margin-top:0;width:668.25pt;height:67.5pt;rotation:315;z-index:-251656192;mso-position-horizontal:center;mso-position-horizontal-relative:margin;mso-position-vertical:center;mso-position-vertical-relative:margin" o:allowincell="f" fillcolor="#777" stroked="f">
          <v:textpath style="font-family:&quot;Times New Roman&quot;;font-size:60pt" string="Это должен знать каждый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308B3"/>
    <w:multiLevelType w:val="hybridMultilevel"/>
    <w:tmpl w:val="FCBEBD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A4AE2"/>
    <w:multiLevelType w:val="hybridMultilevel"/>
    <w:tmpl w:val="6C2AF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76976"/>
    <w:multiLevelType w:val="multilevel"/>
    <w:tmpl w:val="2F5C4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397744"/>
    <w:multiLevelType w:val="hybridMultilevel"/>
    <w:tmpl w:val="83249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62081"/>
    <w:multiLevelType w:val="hybridMultilevel"/>
    <w:tmpl w:val="729ADC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10865"/>
    <w:multiLevelType w:val="hybridMultilevel"/>
    <w:tmpl w:val="89B2E0B6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D0A"/>
    <w:rsid w:val="00005977"/>
    <w:rsid w:val="000064AF"/>
    <w:rsid w:val="0010421B"/>
    <w:rsid w:val="00135EFD"/>
    <w:rsid w:val="001703F4"/>
    <w:rsid w:val="001B66AE"/>
    <w:rsid w:val="001D10C4"/>
    <w:rsid w:val="00261465"/>
    <w:rsid w:val="00281BFE"/>
    <w:rsid w:val="00283282"/>
    <w:rsid w:val="002B3B9B"/>
    <w:rsid w:val="00303774"/>
    <w:rsid w:val="00313F9A"/>
    <w:rsid w:val="00342C45"/>
    <w:rsid w:val="003758EF"/>
    <w:rsid w:val="0038622E"/>
    <w:rsid w:val="003C3AA6"/>
    <w:rsid w:val="00437021"/>
    <w:rsid w:val="004B7B45"/>
    <w:rsid w:val="004E33EF"/>
    <w:rsid w:val="004F1B65"/>
    <w:rsid w:val="0052422A"/>
    <w:rsid w:val="005C2007"/>
    <w:rsid w:val="0071383B"/>
    <w:rsid w:val="007A6F43"/>
    <w:rsid w:val="0082257B"/>
    <w:rsid w:val="00823012"/>
    <w:rsid w:val="008450B6"/>
    <w:rsid w:val="008828A6"/>
    <w:rsid w:val="00883966"/>
    <w:rsid w:val="00952519"/>
    <w:rsid w:val="009630F4"/>
    <w:rsid w:val="009852B0"/>
    <w:rsid w:val="009B1BDA"/>
    <w:rsid w:val="00A22E4A"/>
    <w:rsid w:val="00B36B88"/>
    <w:rsid w:val="00B53FED"/>
    <w:rsid w:val="00B574BA"/>
    <w:rsid w:val="00BB1E56"/>
    <w:rsid w:val="00C65D0A"/>
    <w:rsid w:val="00D22A9F"/>
    <w:rsid w:val="00D26AD7"/>
    <w:rsid w:val="00D30DAE"/>
    <w:rsid w:val="00D5122B"/>
    <w:rsid w:val="00D569C1"/>
    <w:rsid w:val="00D86D9F"/>
    <w:rsid w:val="00DB3C16"/>
    <w:rsid w:val="00E02CAB"/>
    <w:rsid w:val="00E535AF"/>
    <w:rsid w:val="00E92234"/>
    <w:rsid w:val="00F3281E"/>
    <w:rsid w:val="00F40290"/>
    <w:rsid w:val="00F565D1"/>
    <w:rsid w:val="00FB4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9059A4C-9D89-45E0-86D4-6D360994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5D1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98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852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1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F9A"/>
  </w:style>
  <w:style w:type="paragraph" w:styleId="a8">
    <w:name w:val="footer"/>
    <w:basedOn w:val="a"/>
    <w:link w:val="a9"/>
    <w:uiPriority w:val="99"/>
    <w:unhideWhenUsed/>
    <w:rsid w:val="0031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3F9A"/>
  </w:style>
  <w:style w:type="paragraph" w:styleId="aa">
    <w:name w:val="Balloon Text"/>
    <w:basedOn w:val="a"/>
    <w:link w:val="ab"/>
    <w:uiPriority w:val="99"/>
    <w:semiHidden/>
    <w:unhideWhenUsed/>
    <w:rsid w:val="0038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6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69061-225A-44AD-834F-B2CE04B2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 ЧС</cp:lastModifiedBy>
  <cp:revision>24</cp:revision>
  <cp:lastPrinted>2022-10-11T15:04:00Z</cp:lastPrinted>
  <dcterms:created xsi:type="dcterms:W3CDTF">2010-10-07T08:10:00Z</dcterms:created>
  <dcterms:modified xsi:type="dcterms:W3CDTF">2022-10-11T15:07:00Z</dcterms:modified>
</cp:coreProperties>
</file>